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E14" w:rsidRPr="001C4C79" w:rsidRDefault="001C4C79">
      <w:pPr>
        <w:rPr>
          <w:rFonts w:ascii="Times New Roman" w:hAnsi="Times New Roman" w:cs="Times New Roman"/>
          <w:b/>
          <w:sz w:val="24"/>
          <w:szCs w:val="24"/>
        </w:rPr>
      </w:pPr>
      <w:r w:rsidRPr="001C4C79">
        <w:rPr>
          <w:rFonts w:ascii="Times New Roman" w:hAnsi="Times New Roman" w:cs="Times New Roman"/>
          <w:b/>
          <w:sz w:val="24"/>
          <w:szCs w:val="24"/>
        </w:rPr>
        <w:t xml:space="preserve">Отчет о результатах НОК </w:t>
      </w:r>
      <w:proofErr w:type="gramStart"/>
      <w:r w:rsidRPr="001C4C79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Pr="001C4C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1C4C79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1C4C79">
        <w:rPr>
          <w:rFonts w:ascii="Times New Roman" w:hAnsi="Times New Roman" w:cs="Times New Roman"/>
          <w:b/>
          <w:sz w:val="24"/>
          <w:szCs w:val="24"/>
        </w:rPr>
        <w:t xml:space="preserve"> муниципалитете субъекта РФ в 2020-2021 </w:t>
      </w:r>
      <w:proofErr w:type="spellStart"/>
      <w:r w:rsidRPr="001C4C79">
        <w:rPr>
          <w:rFonts w:ascii="Times New Roman" w:hAnsi="Times New Roman" w:cs="Times New Roman"/>
          <w:b/>
          <w:sz w:val="24"/>
          <w:szCs w:val="24"/>
        </w:rPr>
        <w:t>уч.гг</w:t>
      </w:r>
      <w:proofErr w:type="spellEnd"/>
      <w:r w:rsidRPr="001C4C79">
        <w:rPr>
          <w:rFonts w:ascii="Times New Roman" w:hAnsi="Times New Roman" w:cs="Times New Roman"/>
          <w:b/>
          <w:sz w:val="24"/>
          <w:szCs w:val="24"/>
        </w:rPr>
        <w:t>.</w:t>
      </w:r>
    </w:p>
    <w:p w:rsidR="001C4C79" w:rsidRDefault="001C4C79">
      <w:pPr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Pr="001C4C79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https://do-2020.niko.institute/cabinet/results/parent-poll-report?id=1301</w:t>
        </w:r>
      </w:hyperlink>
    </w:p>
    <w:p w:rsidR="001C4C79" w:rsidRDefault="001C4C79">
      <w:pPr>
        <w:rPr>
          <w:rFonts w:ascii="Times New Roman" w:hAnsi="Times New Roman" w:cs="Times New Roman"/>
          <w:b/>
          <w:sz w:val="24"/>
          <w:szCs w:val="24"/>
        </w:rPr>
      </w:pPr>
    </w:p>
    <w:p w:rsidR="001C4C79" w:rsidRDefault="001C4C79">
      <w:pPr>
        <w:rPr>
          <w:rFonts w:ascii="Times New Roman" w:hAnsi="Times New Roman" w:cs="Times New Roman"/>
          <w:b/>
          <w:sz w:val="24"/>
          <w:szCs w:val="24"/>
        </w:rPr>
      </w:pPr>
    </w:p>
    <w:p w:rsidR="001D1896" w:rsidRDefault="001D1896">
      <w:pPr>
        <w:rPr>
          <w:rFonts w:ascii="Times New Roman" w:hAnsi="Times New Roman" w:cs="Times New Roman"/>
          <w:b/>
          <w:sz w:val="24"/>
          <w:szCs w:val="24"/>
        </w:rPr>
      </w:pPr>
    </w:p>
    <w:p w:rsidR="001C4C79" w:rsidRDefault="001C4C79">
      <w:pPr>
        <w:rPr>
          <w:rFonts w:ascii="Times New Roman" w:hAnsi="Times New Roman" w:cs="Times New Roman"/>
          <w:b/>
          <w:sz w:val="24"/>
          <w:szCs w:val="24"/>
        </w:rPr>
      </w:pPr>
      <w:r w:rsidRPr="001C4C79">
        <w:rPr>
          <w:rFonts w:ascii="Times New Roman" w:hAnsi="Times New Roman" w:cs="Times New Roman"/>
          <w:b/>
          <w:sz w:val="24"/>
          <w:szCs w:val="24"/>
        </w:rPr>
        <w:t>Профиль качества ДОО Мониторинга 3-7</w:t>
      </w:r>
      <w:r>
        <w:rPr>
          <w:rFonts w:ascii="Times New Roman" w:hAnsi="Times New Roman" w:cs="Times New Roman"/>
          <w:b/>
          <w:sz w:val="24"/>
          <w:szCs w:val="24"/>
        </w:rPr>
        <w:t xml:space="preserve"> МБДОУ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Шеланговский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детский сад»</w:t>
      </w:r>
    </w:p>
    <w:p w:rsidR="001C4C79" w:rsidRDefault="001C4C79">
      <w:pPr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Pr="00550238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https://do-2020.niko.institute/cabinet/results/scale-quality-profile-doo/1310</w:t>
        </w:r>
      </w:hyperlink>
    </w:p>
    <w:p w:rsidR="001C4C79" w:rsidRDefault="001C4C79">
      <w:pPr>
        <w:rPr>
          <w:rFonts w:ascii="Times New Roman" w:hAnsi="Times New Roman" w:cs="Times New Roman"/>
          <w:b/>
          <w:sz w:val="24"/>
          <w:szCs w:val="24"/>
        </w:rPr>
      </w:pPr>
    </w:p>
    <w:p w:rsidR="001C4C79" w:rsidRDefault="001C4C79">
      <w:pPr>
        <w:rPr>
          <w:rFonts w:ascii="Times New Roman" w:hAnsi="Times New Roman" w:cs="Times New Roman"/>
          <w:b/>
          <w:sz w:val="24"/>
          <w:szCs w:val="24"/>
        </w:rPr>
      </w:pPr>
    </w:p>
    <w:p w:rsidR="001D1896" w:rsidRDefault="001D1896">
      <w:pPr>
        <w:rPr>
          <w:rFonts w:ascii="Times New Roman" w:hAnsi="Times New Roman" w:cs="Times New Roman"/>
          <w:b/>
          <w:sz w:val="24"/>
          <w:szCs w:val="24"/>
        </w:rPr>
      </w:pPr>
    </w:p>
    <w:p w:rsidR="001D1896" w:rsidRDefault="001C4C79">
      <w:pPr>
        <w:rPr>
          <w:rFonts w:ascii="Times New Roman" w:hAnsi="Times New Roman" w:cs="Times New Roman"/>
          <w:b/>
          <w:sz w:val="24"/>
          <w:szCs w:val="24"/>
        </w:rPr>
      </w:pPr>
      <w:r w:rsidRPr="001C4C79">
        <w:rPr>
          <w:rFonts w:ascii="Times New Roman" w:hAnsi="Times New Roman" w:cs="Times New Roman"/>
          <w:b/>
          <w:sz w:val="24"/>
          <w:szCs w:val="24"/>
        </w:rPr>
        <w:t xml:space="preserve">Профиль качества группы </w:t>
      </w:r>
      <w:proofErr w:type="gramStart"/>
      <w:r w:rsidRPr="001C4C79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</w:p>
    <w:p w:rsidR="001D1896" w:rsidRDefault="001D18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МБДОУ «</w:t>
      </w:r>
      <w:r w:rsidR="001C4C79" w:rsidRPr="001C4C79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>атарско</w:t>
      </w:r>
      <w:r w:rsidR="001C4C79" w:rsidRPr="001C4C79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="001C4C79" w:rsidRPr="001C4C79">
        <w:rPr>
          <w:rFonts w:ascii="Times New Roman" w:hAnsi="Times New Roman" w:cs="Times New Roman"/>
          <w:b/>
          <w:sz w:val="24"/>
          <w:szCs w:val="24"/>
        </w:rPr>
        <w:t>Б</w:t>
      </w:r>
      <w:r>
        <w:rPr>
          <w:rFonts w:ascii="Times New Roman" w:hAnsi="Times New Roman" w:cs="Times New Roman"/>
          <w:b/>
          <w:sz w:val="24"/>
          <w:szCs w:val="24"/>
        </w:rPr>
        <w:t>урнашевский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детский сад»</w:t>
      </w:r>
    </w:p>
    <w:p w:rsidR="001C4C79" w:rsidRDefault="001C4C79">
      <w:pPr>
        <w:rPr>
          <w:rFonts w:ascii="Times New Roman" w:hAnsi="Times New Roman" w:cs="Times New Roman"/>
          <w:b/>
          <w:sz w:val="24"/>
          <w:szCs w:val="24"/>
        </w:rPr>
      </w:pPr>
      <w:hyperlink r:id="rId7" w:history="1">
        <w:r w:rsidRPr="00550238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https://do-2020.niko.institute/cabinet/results/scale-quality-profile/1313/2845</w:t>
        </w:r>
      </w:hyperlink>
    </w:p>
    <w:p w:rsidR="001C4C79" w:rsidRDefault="001C4C79">
      <w:pPr>
        <w:rPr>
          <w:rFonts w:ascii="Times New Roman" w:hAnsi="Times New Roman" w:cs="Times New Roman"/>
          <w:b/>
          <w:sz w:val="24"/>
          <w:szCs w:val="24"/>
        </w:rPr>
      </w:pPr>
    </w:p>
    <w:p w:rsidR="001C4C79" w:rsidRDefault="001C4C79">
      <w:pPr>
        <w:rPr>
          <w:rFonts w:ascii="Times New Roman" w:hAnsi="Times New Roman" w:cs="Times New Roman"/>
          <w:b/>
          <w:sz w:val="24"/>
          <w:szCs w:val="24"/>
        </w:rPr>
      </w:pPr>
    </w:p>
    <w:p w:rsidR="001C4C79" w:rsidRDefault="001C4C79">
      <w:pPr>
        <w:rPr>
          <w:rFonts w:ascii="Times New Roman" w:hAnsi="Times New Roman" w:cs="Times New Roman"/>
          <w:b/>
          <w:sz w:val="24"/>
          <w:szCs w:val="24"/>
        </w:rPr>
      </w:pPr>
    </w:p>
    <w:p w:rsidR="001C4C79" w:rsidRDefault="001D1896">
      <w:pPr>
        <w:rPr>
          <w:rFonts w:ascii="Times New Roman" w:hAnsi="Times New Roman" w:cs="Times New Roman"/>
          <w:b/>
          <w:sz w:val="24"/>
          <w:szCs w:val="24"/>
        </w:rPr>
      </w:pPr>
      <w:r w:rsidRPr="001D1896">
        <w:rPr>
          <w:rFonts w:ascii="Times New Roman" w:hAnsi="Times New Roman" w:cs="Times New Roman"/>
          <w:b/>
          <w:sz w:val="24"/>
          <w:szCs w:val="24"/>
        </w:rPr>
        <w:t xml:space="preserve">Профиль качества группы </w:t>
      </w:r>
      <w:proofErr w:type="gramStart"/>
      <w:r w:rsidRPr="001D1896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</w:p>
    <w:p w:rsidR="001D1896" w:rsidRDefault="001D18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МБДОУ «</w:t>
      </w:r>
      <w:proofErr w:type="spellStart"/>
      <w:r w:rsidRPr="001D1896">
        <w:rPr>
          <w:rFonts w:ascii="Times New Roman" w:hAnsi="Times New Roman" w:cs="Times New Roman"/>
          <w:b/>
          <w:sz w:val="24"/>
          <w:szCs w:val="24"/>
        </w:rPr>
        <w:t>Ш</w:t>
      </w:r>
      <w:r>
        <w:rPr>
          <w:rFonts w:ascii="Times New Roman" w:hAnsi="Times New Roman" w:cs="Times New Roman"/>
          <w:b/>
          <w:sz w:val="24"/>
          <w:szCs w:val="24"/>
        </w:rPr>
        <w:t>еланговский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детский сад»</w:t>
      </w:r>
    </w:p>
    <w:p w:rsidR="001C4C79" w:rsidRDefault="001D1896">
      <w:pPr>
        <w:rPr>
          <w:rFonts w:ascii="Times New Roman" w:hAnsi="Times New Roman" w:cs="Times New Roman"/>
          <w:b/>
          <w:sz w:val="24"/>
          <w:szCs w:val="24"/>
        </w:rPr>
      </w:pPr>
      <w:hyperlink r:id="rId8" w:history="1">
        <w:r w:rsidRPr="00550238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https://do-2020.niko.institute/cabinet/results/scale-quality-profile/1310/2903</w:t>
        </w:r>
      </w:hyperlink>
    </w:p>
    <w:p w:rsidR="001C4C79" w:rsidRDefault="001C4C79">
      <w:pPr>
        <w:rPr>
          <w:rFonts w:ascii="Times New Roman" w:hAnsi="Times New Roman" w:cs="Times New Roman"/>
          <w:b/>
          <w:sz w:val="28"/>
          <w:szCs w:val="28"/>
        </w:rPr>
      </w:pPr>
    </w:p>
    <w:p w:rsidR="00F66015" w:rsidRDefault="00F66015">
      <w:pPr>
        <w:rPr>
          <w:rFonts w:ascii="Times New Roman" w:hAnsi="Times New Roman" w:cs="Times New Roman"/>
          <w:b/>
          <w:sz w:val="28"/>
          <w:szCs w:val="28"/>
        </w:rPr>
      </w:pPr>
    </w:p>
    <w:p w:rsidR="00F66015" w:rsidRPr="001C4C79" w:rsidRDefault="00F66015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F66015" w:rsidRPr="001C4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C79"/>
    <w:rsid w:val="001C4C79"/>
    <w:rsid w:val="001D1896"/>
    <w:rsid w:val="00564902"/>
    <w:rsid w:val="00805F6D"/>
    <w:rsid w:val="00F6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4C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4C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-2020.niko.institute/cabinet/results/scale-quality-profile/1310/290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-2020.niko.institute/cabinet/results/scale-quality-profile/1313/284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-2020.niko.institute/cabinet/results/scale-quality-profile-doo/1310" TargetMode="External"/><Relationship Id="rId5" Type="http://schemas.openxmlformats.org/officeDocument/2006/relationships/hyperlink" Target="https://do-2020.niko.institute/cabinet/results/parent-poll-report?id=130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</dc:creator>
  <cp:lastModifiedBy>Obr</cp:lastModifiedBy>
  <cp:revision>3</cp:revision>
  <dcterms:created xsi:type="dcterms:W3CDTF">2021-07-21T10:53:00Z</dcterms:created>
  <dcterms:modified xsi:type="dcterms:W3CDTF">2021-07-21T11:17:00Z</dcterms:modified>
</cp:coreProperties>
</file>